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C6" w:rsidRPr="00F5339B" w:rsidRDefault="00F5339B" w:rsidP="00F5339B">
      <w:pPr>
        <w:pStyle w:val="ListParagraph"/>
        <w:ind w:left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Appendix 2 – Resident Feedback</w:t>
      </w:r>
    </w:p>
    <w:p w:rsidR="005E6748" w:rsidRPr="00F5339B" w:rsidRDefault="005E6748" w:rsidP="00F5339B">
      <w:pPr>
        <w:pStyle w:val="ListParagraph"/>
        <w:ind w:left="0"/>
        <w:rPr>
          <w:color w:val="000000" w:themeColor="text1"/>
        </w:rPr>
      </w:pPr>
    </w:p>
    <w:p w:rsidR="00F5339B" w:rsidRDefault="00F5339B" w:rsidP="00F5339B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A variety of residents have taken part in involvement activities. Some of their comments are below.</w:t>
      </w:r>
    </w:p>
    <w:p w:rsidR="00F5339B" w:rsidRDefault="00F5339B" w:rsidP="00F5339B">
      <w:pPr>
        <w:pStyle w:val="ListParagraph"/>
        <w:ind w:left="0"/>
        <w:rPr>
          <w:color w:val="000000" w:themeColor="text1"/>
        </w:rPr>
      </w:pPr>
    </w:p>
    <w:p w:rsidR="005E6748" w:rsidRPr="00F5339B" w:rsidRDefault="005E6748" w:rsidP="00F5339B">
      <w:pPr>
        <w:rPr>
          <w:b/>
          <w:color w:val="000000" w:themeColor="text1"/>
        </w:rPr>
      </w:pPr>
      <w:r w:rsidRPr="00F5339B">
        <w:rPr>
          <w:b/>
          <w:color w:val="000000" w:themeColor="text1"/>
        </w:rPr>
        <w:t>JK - Tower Block Refurbishment Tender Process</w:t>
      </w:r>
    </w:p>
    <w:p w:rsidR="005E6748" w:rsidRPr="00F5339B" w:rsidRDefault="005E6748" w:rsidP="00F5339B">
      <w:pPr>
        <w:ind w:left="720"/>
        <w:rPr>
          <w:color w:val="000000" w:themeColor="text1"/>
        </w:rPr>
      </w:pPr>
      <w:r w:rsidRPr="00F5339B">
        <w:rPr>
          <w:color w:val="000000" w:themeColor="text1"/>
        </w:rPr>
        <w:t>“</w:t>
      </w:r>
      <w:r w:rsidR="00F5339B" w:rsidRPr="00F5339B">
        <w:rPr>
          <w:color w:val="000000" w:themeColor="text1"/>
        </w:rPr>
        <w:t>I f</w:t>
      </w:r>
      <w:r w:rsidRPr="00F5339B">
        <w:rPr>
          <w:color w:val="000000" w:themeColor="text1"/>
        </w:rPr>
        <w:t xml:space="preserve">ound today very interesting and informative, looking forward to the next session” </w:t>
      </w:r>
    </w:p>
    <w:p w:rsidR="009325BB" w:rsidRPr="00F5339B" w:rsidRDefault="009325BB" w:rsidP="00F5339B">
      <w:pPr>
        <w:pStyle w:val="ListParagraph"/>
        <w:ind w:left="360"/>
        <w:rPr>
          <w:color w:val="000000" w:themeColor="text1"/>
        </w:rPr>
      </w:pPr>
    </w:p>
    <w:p w:rsidR="005E6748" w:rsidRPr="00F5339B" w:rsidRDefault="005E6748" w:rsidP="00F5339B">
      <w:pPr>
        <w:rPr>
          <w:b/>
          <w:color w:val="000000" w:themeColor="text1"/>
        </w:rPr>
      </w:pPr>
      <w:r w:rsidRPr="00F5339B">
        <w:rPr>
          <w:b/>
          <w:color w:val="000000" w:themeColor="text1"/>
        </w:rPr>
        <w:t>CM – Housing Tour</w:t>
      </w:r>
    </w:p>
    <w:p w:rsidR="005E6748" w:rsidRPr="00F5339B" w:rsidRDefault="005E6748" w:rsidP="00F5339B">
      <w:pPr>
        <w:ind w:left="720"/>
        <w:rPr>
          <w:color w:val="000000" w:themeColor="text1"/>
        </w:rPr>
      </w:pPr>
      <w:r w:rsidRPr="00F5339B">
        <w:rPr>
          <w:color w:val="000000" w:themeColor="text1"/>
        </w:rPr>
        <w:t>“I so enjoy</w:t>
      </w:r>
      <w:r w:rsidR="009325BB" w:rsidRPr="00F5339B">
        <w:rPr>
          <w:color w:val="000000" w:themeColor="text1"/>
        </w:rPr>
        <w:t xml:space="preserve">ed the experience! Thank you!” </w:t>
      </w:r>
    </w:p>
    <w:p w:rsidR="009325BB" w:rsidRPr="00F5339B" w:rsidRDefault="009325BB" w:rsidP="00F5339B">
      <w:pPr>
        <w:pStyle w:val="ListParagraph"/>
        <w:ind w:left="360"/>
        <w:rPr>
          <w:color w:val="000000" w:themeColor="text1"/>
        </w:rPr>
      </w:pPr>
    </w:p>
    <w:p w:rsidR="005E6748" w:rsidRPr="00F5339B" w:rsidRDefault="005E6748" w:rsidP="00F5339B">
      <w:pPr>
        <w:rPr>
          <w:b/>
          <w:color w:val="000000" w:themeColor="text1"/>
        </w:rPr>
      </w:pPr>
      <w:r w:rsidRPr="00F5339B">
        <w:rPr>
          <w:b/>
          <w:color w:val="000000" w:themeColor="text1"/>
        </w:rPr>
        <w:t xml:space="preserve">BW - Furnished Tenancy </w:t>
      </w:r>
      <w:r w:rsidR="00F5339B">
        <w:rPr>
          <w:b/>
          <w:color w:val="000000" w:themeColor="text1"/>
        </w:rPr>
        <w:t xml:space="preserve">Procurement </w:t>
      </w:r>
      <w:r w:rsidRPr="00F5339B">
        <w:rPr>
          <w:b/>
          <w:color w:val="000000" w:themeColor="text1"/>
        </w:rPr>
        <w:t xml:space="preserve">Interview Panel </w:t>
      </w:r>
    </w:p>
    <w:p w:rsidR="005E6748" w:rsidRPr="00F5339B" w:rsidRDefault="005E6748" w:rsidP="00F5339B">
      <w:pPr>
        <w:ind w:left="720"/>
        <w:rPr>
          <w:color w:val="000000" w:themeColor="text1"/>
        </w:rPr>
      </w:pPr>
      <w:r w:rsidRPr="00F5339B">
        <w:rPr>
          <w:color w:val="000000" w:themeColor="text1"/>
        </w:rPr>
        <w:t xml:space="preserve">“It was </w:t>
      </w:r>
      <w:r w:rsidR="00F5339B">
        <w:rPr>
          <w:color w:val="000000" w:themeColor="text1"/>
        </w:rPr>
        <w:t xml:space="preserve">a </w:t>
      </w:r>
      <w:r w:rsidRPr="00F5339B">
        <w:rPr>
          <w:color w:val="000000" w:themeColor="text1"/>
        </w:rPr>
        <w:t xml:space="preserve">privilege to be part of the group awarding the contract and seeing what factors are involved in making this decision” </w:t>
      </w:r>
    </w:p>
    <w:p w:rsidR="005E6748" w:rsidRPr="00F5339B" w:rsidRDefault="005E6748" w:rsidP="00F5339B">
      <w:pPr>
        <w:pStyle w:val="ListParagraph"/>
        <w:ind w:left="360"/>
        <w:rPr>
          <w:color w:val="000000" w:themeColor="text1"/>
        </w:rPr>
      </w:pPr>
    </w:p>
    <w:p w:rsidR="005E6748" w:rsidRPr="00F5339B" w:rsidRDefault="005E6748" w:rsidP="00F5339B">
      <w:pPr>
        <w:rPr>
          <w:b/>
          <w:color w:val="000000" w:themeColor="text1"/>
        </w:rPr>
      </w:pPr>
      <w:r w:rsidRPr="00F5339B">
        <w:rPr>
          <w:b/>
          <w:color w:val="000000" w:themeColor="text1"/>
        </w:rPr>
        <w:t>JB – Tenant Involvement Introduction Training</w:t>
      </w:r>
    </w:p>
    <w:p w:rsidR="005E6748" w:rsidRPr="00F5339B" w:rsidRDefault="005E6748" w:rsidP="00F5339B">
      <w:pPr>
        <w:ind w:left="720"/>
        <w:rPr>
          <w:color w:val="000000" w:themeColor="text1"/>
        </w:rPr>
      </w:pPr>
      <w:r w:rsidRPr="00F5339B">
        <w:rPr>
          <w:color w:val="000000" w:themeColor="text1"/>
        </w:rPr>
        <w:t>“</w:t>
      </w:r>
      <w:r w:rsidR="00F5339B">
        <w:rPr>
          <w:color w:val="000000" w:themeColor="text1"/>
        </w:rPr>
        <w:t xml:space="preserve">The </w:t>
      </w:r>
      <w:r w:rsidRPr="00F5339B">
        <w:rPr>
          <w:color w:val="000000" w:themeColor="text1"/>
        </w:rPr>
        <w:t>Involvement Team provides a space for all tenants’ voice</w:t>
      </w:r>
      <w:r w:rsidR="00F5339B">
        <w:rPr>
          <w:color w:val="000000" w:themeColor="text1"/>
        </w:rPr>
        <w:t>s</w:t>
      </w:r>
      <w:r w:rsidRPr="00F5339B">
        <w:rPr>
          <w:color w:val="000000" w:themeColor="text1"/>
        </w:rPr>
        <w:t xml:space="preserve"> to be heard, where ideas are appreciated an</w:t>
      </w:r>
      <w:r w:rsidR="00F5339B">
        <w:rPr>
          <w:color w:val="000000" w:themeColor="text1"/>
        </w:rPr>
        <w:t>d feedbacks are valued. An hour’</w:t>
      </w:r>
      <w:r w:rsidRPr="00F5339B">
        <w:rPr>
          <w:color w:val="000000" w:themeColor="text1"/>
        </w:rPr>
        <w:t>s involvement could mean a lifetime’s achievement for the communit</w:t>
      </w:r>
      <w:r w:rsidR="0052253A" w:rsidRPr="00F5339B">
        <w:rPr>
          <w:color w:val="000000" w:themeColor="text1"/>
        </w:rPr>
        <w:t>y. So please join!”</w:t>
      </w:r>
    </w:p>
    <w:p w:rsidR="00B86EE8" w:rsidRPr="00F5339B" w:rsidRDefault="00B86EE8" w:rsidP="0046645C">
      <w:pPr>
        <w:pStyle w:val="ListParagraph"/>
        <w:rPr>
          <w:color w:val="000000" w:themeColor="text1"/>
        </w:rPr>
      </w:pPr>
      <w:r w:rsidRPr="00F5339B">
        <w:rPr>
          <w:color w:val="000000" w:themeColor="text1"/>
        </w:rPr>
        <w:t>.</w:t>
      </w:r>
    </w:p>
    <w:p w:rsidR="0046645C" w:rsidRPr="00F5339B" w:rsidRDefault="0046645C" w:rsidP="0046645C">
      <w:pPr>
        <w:pStyle w:val="ListParagraph"/>
        <w:rPr>
          <w:color w:val="000000" w:themeColor="text1"/>
        </w:rPr>
      </w:pPr>
      <w:r w:rsidRPr="00F5339B">
        <w:rPr>
          <w:color w:val="000000" w:themeColor="text1"/>
        </w:rPr>
        <w:t xml:space="preserve"> </w:t>
      </w:r>
    </w:p>
    <w:p w:rsidR="003C3AC6" w:rsidRPr="00F5339B" w:rsidRDefault="003C3AC6" w:rsidP="00871BD9">
      <w:pPr>
        <w:ind w:left="1440"/>
        <w:rPr>
          <w:color w:val="000000" w:themeColor="text1"/>
        </w:rPr>
      </w:pPr>
      <w:r w:rsidRPr="00F5339B">
        <w:rPr>
          <w:color w:val="000000" w:themeColor="text1"/>
        </w:rPr>
        <w:t>.</w:t>
      </w:r>
    </w:p>
    <w:p w:rsidR="008A22C6" w:rsidRPr="00F5339B" w:rsidRDefault="008A22C6" w:rsidP="008A22C6">
      <w:pPr>
        <w:rPr>
          <w:color w:val="000000" w:themeColor="text1"/>
        </w:rPr>
      </w:pPr>
      <w:bookmarkStart w:id="0" w:name="_GoBack"/>
      <w:bookmarkEnd w:id="0"/>
    </w:p>
    <w:sectPr w:rsidR="008A22C6" w:rsidRPr="00F53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01" w:rsidRDefault="000B0701" w:rsidP="000B0701">
      <w:r>
        <w:separator/>
      </w:r>
    </w:p>
  </w:endnote>
  <w:endnote w:type="continuationSeparator" w:id="0">
    <w:p w:rsidR="000B0701" w:rsidRDefault="000B0701" w:rsidP="000B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01" w:rsidRDefault="000B0701" w:rsidP="000B0701">
      <w:r>
        <w:separator/>
      </w:r>
    </w:p>
  </w:footnote>
  <w:footnote w:type="continuationSeparator" w:id="0">
    <w:p w:rsidR="000B0701" w:rsidRDefault="000B0701" w:rsidP="000B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D7"/>
    <w:multiLevelType w:val="hybridMultilevel"/>
    <w:tmpl w:val="9B0488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93EE0"/>
    <w:multiLevelType w:val="hybridMultilevel"/>
    <w:tmpl w:val="947845E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67520"/>
    <w:multiLevelType w:val="hybridMultilevel"/>
    <w:tmpl w:val="51BE5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5108"/>
    <w:multiLevelType w:val="hybridMultilevel"/>
    <w:tmpl w:val="64E65A74"/>
    <w:lvl w:ilvl="0" w:tplc="0E5C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47F25"/>
    <w:multiLevelType w:val="hybridMultilevel"/>
    <w:tmpl w:val="11DA15A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A162A3"/>
    <w:multiLevelType w:val="hybridMultilevel"/>
    <w:tmpl w:val="ACDE69C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EE33C3"/>
    <w:multiLevelType w:val="hybridMultilevel"/>
    <w:tmpl w:val="F064AD6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C9230A"/>
    <w:multiLevelType w:val="hybridMultilevel"/>
    <w:tmpl w:val="BDD62B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C39BD"/>
    <w:multiLevelType w:val="hybridMultilevel"/>
    <w:tmpl w:val="AF7CCA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9E7226"/>
    <w:multiLevelType w:val="hybridMultilevel"/>
    <w:tmpl w:val="C562C5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73477A"/>
    <w:multiLevelType w:val="hybridMultilevel"/>
    <w:tmpl w:val="A254E9E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D96123"/>
    <w:multiLevelType w:val="hybridMultilevel"/>
    <w:tmpl w:val="7876B3C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E8445C"/>
    <w:multiLevelType w:val="hybridMultilevel"/>
    <w:tmpl w:val="5A5E53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6156D"/>
    <w:multiLevelType w:val="hybridMultilevel"/>
    <w:tmpl w:val="B3344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41CB9"/>
    <w:multiLevelType w:val="hybridMultilevel"/>
    <w:tmpl w:val="7630A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618D2"/>
    <w:multiLevelType w:val="hybridMultilevel"/>
    <w:tmpl w:val="B9E051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FF62D7"/>
    <w:multiLevelType w:val="hybridMultilevel"/>
    <w:tmpl w:val="1CEE5DE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0F5A2E"/>
    <w:multiLevelType w:val="hybridMultilevel"/>
    <w:tmpl w:val="F5846E0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6D2485"/>
    <w:multiLevelType w:val="hybridMultilevel"/>
    <w:tmpl w:val="6930BEA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CE0ABC"/>
    <w:multiLevelType w:val="hybridMultilevel"/>
    <w:tmpl w:val="FF2C07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F71CA"/>
    <w:multiLevelType w:val="hybridMultilevel"/>
    <w:tmpl w:val="667E89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9728FD"/>
    <w:multiLevelType w:val="hybridMultilevel"/>
    <w:tmpl w:val="7C820C1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823C59"/>
    <w:multiLevelType w:val="hybridMultilevel"/>
    <w:tmpl w:val="B1BAC5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9"/>
  </w:num>
  <w:num w:numId="5">
    <w:abstractNumId w:val="7"/>
  </w:num>
  <w:num w:numId="6">
    <w:abstractNumId w:val="8"/>
  </w:num>
  <w:num w:numId="7">
    <w:abstractNumId w:val="0"/>
  </w:num>
  <w:num w:numId="8">
    <w:abstractNumId w:val="22"/>
  </w:num>
  <w:num w:numId="9">
    <w:abstractNumId w:val="16"/>
  </w:num>
  <w:num w:numId="10">
    <w:abstractNumId w:val="6"/>
  </w:num>
  <w:num w:numId="11">
    <w:abstractNumId w:val="11"/>
  </w:num>
  <w:num w:numId="12">
    <w:abstractNumId w:val="18"/>
  </w:num>
  <w:num w:numId="13">
    <w:abstractNumId w:val="9"/>
  </w:num>
  <w:num w:numId="14">
    <w:abstractNumId w:val="1"/>
  </w:num>
  <w:num w:numId="15">
    <w:abstractNumId w:val="10"/>
  </w:num>
  <w:num w:numId="16">
    <w:abstractNumId w:val="20"/>
  </w:num>
  <w:num w:numId="17">
    <w:abstractNumId w:val="5"/>
  </w:num>
  <w:num w:numId="18">
    <w:abstractNumId w:val="4"/>
  </w:num>
  <w:num w:numId="19">
    <w:abstractNumId w:val="21"/>
  </w:num>
  <w:num w:numId="20">
    <w:abstractNumId w:val="14"/>
  </w:num>
  <w:num w:numId="21">
    <w:abstractNumId w:val="13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C6"/>
    <w:rsid w:val="000B0701"/>
    <w:rsid w:val="000B4310"/>
    <w:rsid w:val="00237170"/>
    <w:rsid w:val="002A0E76"/>
    <w:rsid w:val="003C3AC6"/>
    <w:rsid w:val="004000D7"/>
    <w:rsid w:val="0046645C"/>
    <w:rsid w:val="004974DE"/>
    <w:rsid w:val="004D5A50"/>
    <w:rsid w:val="00504E43"/>
    <w:rsid w:val="0052253A"/>
    <w:rsid w:val="005E6748"/>
    <w:rsid w:val="00613374"/>
    <w:rsid w:val="00750EF0"/>
    <w:rsid w:val="007908F4"/>
    <w:rsid w:val="00871BD9"/>
    <w:rsid w:val="008A22C6"/>
    <w:rsid w:val="0091385D"/>
    <w:rsid w:val="009325BB"/>
    <w:rsid w:val="00A7547F"/>
    <w:rsid w:val="00AF0629"/>
    <w:rsid w:val="00B650F0"/>
    <w:rsid w:val="00B86EE8"/>
    <w:rsid w:val="00C07F80"/>
    <w:rsid w:val="00E639D9"/>
    <w:rsid w:val="00F156A7"/>
    <w:rsid w:val="00F5339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C6"/>
    <w:pPr>
      <w:ind w:left="720"/>
    </w:pPr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0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0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C6"/>
    <w:pPr>
      <w:ind w:left="720"/>
    </w:pPr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0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0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0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56A7-CDA1-486A-AC31-7776BAE3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5B0CCEFE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simon.warde</dc:creator>
  <cp:lastModifiedBy>bgraves</cp:lastModifiedBy>
  <cp:revision>6</cp:revision>
  <dcterms:created xsi:type="dcterms:W3CDTF">2016-03-22T14:19:00Z</dcterms:created>
  <dcterms:modified xsi:type="dcterms:W3CDTF">2016-03-29T10:40:00Z</dcterms:modified>
</cp:coreProperties>
</file>